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67B1" w14:textId="77777777" w:rsidR="00C361BF" w:rsidRDefault="00C361BF">
      <w:pPr>
        <w:pStyle w:val="Corpotesto"/>
        <w:spacing w:before="8"/>
        <w:rPr>
          <w:sz w:val="17"/>
        </w:rPr>
      </w:pPr>
    </w:p>
    <w:p w14:paraId="19909E43" w14:textId="77777777" w:rsidR="00C361BF" w:rsidRDefault="00896B73">
      <w:pPr>
        <w:pStyle w:val="Corpotesto"/>
        <w:ind w:left="220"/>
      </w:pPr>
      <w:r>
        <w:rPr>
          <w:noProof/>
          <w:lang w:eastAsia="it-IT"/>
        </w:rPr>
        <w:drawing>
          <wp:inline distT="0" distB="0" distL="0" distR="0" wp14:anchorId="4B1818AA" wp14:editId="76771A34">
            <wp:extent cx="4676047" cy="7712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4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2337" w14:textId="75CA0D0A" w:rsidR="00C361BF" w:rsidRDefault="00896B73">
      <w:pPr>
        <w:pStyle w:val="Titolo11"/>
        <w:spacing w:before="136"/>
        <w:ind w:right="3184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52354509" wp14:editId="60A645C1">
            <wp:simplePos x="0" y="0"/>
            <wp:positionH relativeFrom="page">
              <wp:posOffset>5702601</wp:posOffset>
            </wp:positionH>
            <wp:positionV relativeFrom="paragraph">
              <wp:posOffset>-850412</wp:posOffset>
            </wp:positionV>
            <wp:extent cx="980010" cy="1180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10" cy="1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Ministero</w:t>
      </w:r>
      <w:r>
        <w:rPr>
          <w:spacing w:val="-4"/>
        </w:rPr>
        <w:t xml:space="preserve"> </w:t>
      </w:r>
      <w:r>
        <w:t>dell’Istruzione</w:t>
      </w:r>
      <w:r w:rsidR="008B54D8">
        <w:t xml:space="preserve"> e del Merito</w:t>
      </w:r>
    </w:p>
    <w:p w14:paraId="0B97DBA3" w14:textId="77777777" w:rsidR="00C361BF" w:rsidRDefault="00896B73">
      <w:pPr>
        <w:spacing w:line="229" w:lineRule="exact"/>
        <w:ind w:left="989" w:right="3186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“Medardo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Rosso”</w:t>
      </w:r>
    </w:p>
    <w:p w14:paraId="5BD1A9D8" w14:textId="77777777" w:rsidR="00C361BF" w:rsidRDefault="00896B73">
      <w:pPr>
        <w:pStyle w:val="Titolo11"/>
        <w:spacing w:before="1" w:line="240" w:lineRule="auto"/>
      </w:pPr>
      <w:r>
        <w:t>Liceo</w:t>
      </w:r>
      <w:r>
        <w:rPr>
          <w:spacing w:val="-2"/>
        </w:rPr>
        <w:t xml:space="preserve"> </w:t>
      </w:r>
      <w:r>
        <w:t>Artistico -</w:t>
      </w:r>
      <w:r>
        <w:rPr>
          <w:spacing w:val="46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Costruzioni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Territorio</w:t>
      </w:r>
    </w:p>
    <w:p w14:paraId="156DB510" w14:textId="77777777" w:rsidR="00C361BF" w:rsidRDefault="00896B73">
      <w:pPr>
        <w:pStyle w:val="Corpotesto"/>
        <w:ind w:left="991" w:right="3182"/>
        <w:jc w:val="center"/>
      </w:pPr>
      <w:r>
        <w:t>Via</w:t>
      </w:r>
      <w:r>
        <w:rPr>
          <w:spacing w:val="-2"/>
        </w:rPr>
        <w:t xml:space="preserve"> </w:t>
      </w:r>
      <w:r>
        <w:t>Calatafimi, n°5 – via</w:t>
      </w:r>
      <w:r>
        <w:rPr>
          <w:spacing w:val="-1"/>
        </w:rPr>
        <w:t xml:space="preserve"> </w:t>
      </w:r>
      <w:r>
        <w:t>XI Febbraio,</w:t>
      </w:r>
      <w:r>
        <w:rPr>
          <w:spacing w:val="-3"/>
        </w:rPr>
        <w:t xml:space="preserve"> </w:t>
      </w:r>
      <w:r>
        <w:t>n°8</w:t>
      </w:r>
    </w:p>
    <w:p w14:paraId="2CC7E860" w14:textId="77777777" w:rsidR="00C361BF" w:rsidRDefault="00431B0E" w:rsidP="00431B0E">
      <w:pPr>
        <w:pStyle w:val="Corpotesto"/>
        <w:ind w:left="3151" w:right="992"/>
      </w:pPr>
      <w:r>
        <w:t xml:space="preserve">      </w:t>
      </w:r>
      <w:r w:rsidR="00896B73">
        <w:t>23900</w:t>
      </w:r>
      <w:r w:rsidR="00896B73">
        <w:rPr>
          <w:spacing w:val="-1"/>
        </w:rPr>
        <w:t xml:space="preserve"> </w:t>
      </w:r>
      <w:r w:rsidR="00896B73">
        <w:t>Lecco</w:t>
      </w:r>
    </w:p>
    <w:p w14:paraId="0C2A823F" w14:textId="77777777" w:rsidR="00C361BF" w:rsidRDefault="00C361BF">
      <w:pPr>
        <w:pStyle w:val="Corpotesto"/>
        <w:spacing w:before="1"/>
        <w:rPr>
          <w:sz w:val="24"/>
        </w:rPr>
      </w:pPr>
    </w:p>
    <w:p w14:paraId="1CDE609C" w14:textId="77777777" w:rsidR="008B54D8" w:rsidRDefault="008B54D8" w:rsidP="008B54D8">
      <w:r>
        <w:t>Lecco, …………………</w:t>
      </w:r>
      <w:proofErr w:type="gramStart"/>
      <w:r>
        <w:t>…….</w:t>
      </w:r>
      <w:proofErr w:type="gramEnd"/>
      <w:r>
        <w:t>.</w:t>
      </w:r>
    </w:p>
    <w:p w14:paraId="1A2D083B" w14:textId="77777777" w:rsidR="008B54D8" w:rsidRDefault="008B54D8" w:rsidP="008B54D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Sig.ra </w:t>
      </w:r>
      <w:r>
        <w:rPr>
          <w:rFonts w:ascii="Open Sans" w:hAnsi="Open Sans" w:cs="Open Sans"/>
          <w:color w:val="212529"/>
          <w:sz w:val="21"/>
          <w:szCs w:val="21"/>
        </w:rPr>
        <w:t>………………………………</w:t>
      </w:r>
      <w:proofErr w:type="gramStart"/>
      <w:r>
        <w:rPr>
          <w:rFonts w:ascii="Open Sans" w:hAnsi="Open Sans" w:cs="Open Sans"/>
          <w:color w:val="212529"/>
          <w:sz w:val="21"/>
          <w:szCs w:val="21"/>
        </w:rPr>
        <w:t>…….</w:t>
      </w:r>
      <w:proofErr w:type="gramEnd"/>
      <w:r>
        <w:rPr>
          <w:rFonts w:ascii="Open Sans" w:hAnsi="Open Sans" w:cs="Open Sans"/>
          <w:color w:val="212529"/>
          <w:sz w:val="21"/>
          <w:szCs w:val="21"/>
        </w:rPr>
        <w:t>.</w:t>
      </w:r>
    </w:p>
    <w:p w14:paraId="4CA184D1" w14:textId="77777777" w:rsidR="008B54D8" w:rsidRDefault="008B54D8" w:rsidP="008B54D8">
      <w:pPr>
        <w:jc w:val="right"/>
      </w:pPr>
      <w:r>
        <w:t xml:space="preserve">Sig. </w:t>
      </w:r>
      <w:r>
        <w:rPr>
          <w:rFonts w:ascii="Open Sans" w:hAnsi="Open Sans" w:cs="Open Sans"/>
          <w:color w:val="212529"/>
          <w:sz w:val="21"/>
          <w:szCs w:val="21"/>
        </w:rPr>
        <w:t>………………………….</w:t>
      </w:r>
    </w:p>
    <w:p w14:paraId="6B712768" w14:textId="77777777" w:rsidR="008B54D8" w:rsidRPr="00D87B0F" w:rsidRDefault="008B54D8" w:rsidP="008B54D8">
      <w:pPr>
        <w:jc w:val="right"/>
      </w:pPr>
      <w:r>
        <w:t>Genitori di ………………………. classe …………</w:t>
      </w:r>
      <w:proofErr w:type="gramStart"/>
      <w:r>
        <w:t>…….</w:t>
      </w:r>
      <w:proofErr w:type="gramEnd"/>
      <w:r>
        <w:t>.</w:t>
      </w:r>
    </w:p>
    <w:p w14:paraId="6F01A6AE" w14:textId="77777777" w:rsidR="008B54D8" w:rsidRDefault="008B54D8" w:rsidP="008B54D8"/>
    <w:p w14:paraId="2D64629D" w14:textId="77777777" w:rsidR="008B54D8" w:rsidRPr="00DE4296" w:rsidRDefault="008B54D8" w:rsidP="008B54D8">
      <w:pPr>
        <w:jc w:val="both"/>
        <w:rPr>
          <w:b/>
          <w:bCs/>
          <w:sz w:val="28"/>
          <w:szCs w:val="28"/>
        </w:rPr>
      </w:pPr>
      <w:r w:rsidRPr="00DE4296">
        <w:rPr>
          <w:b/>
          <w:bCs/>
          <w:sz w:val="28"/>
          <w:szCs w:val="28"/>
        </w:rPr>
        <w:t>OGGETTO: segnalazione inadempienza scolastica</w:t>
      </w:r>
    </w:p>
    <w:p w14:paraId="7F27EF2F" w14:textId="77777777" w:rsidR="008B54D8" w:rsidRPr="0076237E" w:rsidRDefault="008B54D8" w:rsidP="008B54D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ind w:right="278" w:firstLine="709"/>
        <w:jc w:val="both"/>
        <w:rPr>
          <w:rFonts w:ascii="Verdana" w:hAnsi="Verdana"/>
          <w:sz w:val="22"/>
          <w:szCs w:val="22"/>
        </w:rPr>
      </w:pPr>
      <w:r w:rsidRPr="0076237E">
        <w:rPr>
          <w:rFonts w:ascii="Verdana" w:hAnsi="Verdana"/>
          <w:sz w:val="22"/>
          <w:szCs w:val="22"/>
        </w:rPr>
        <w:t>Con la presente si segnala che l’alunn</w:t>
      </w:r>
      <w:r>
        <w:rPr>
          <w:rFonts w:ascii="Verdana" w:hAnsi="Verdana"/>
          <w:sz w:val="22"/>
          <w:szCs w:val="22"/>
        </w:rPr>
        <w:t>o/a ………………………. n</w:t>
      </w:r>
      <w:r w:rsidRPr="0076237E"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z w:val="22"/>
          <w:szCs w:val="22"/>
        </w:rPr>
        <w:t>o/a</w:t>
      </w:r>
      <w:r w:rsidRPr="0076237E">
        <w:rPr>
          <w:rFonts w:ascii="Verdana" w:hAnsi="Verdana"/>
          <w:sz w:val="22"/>
          <w:szCs w:val="22"/>
        </w:rPr>
        <w:t xml:space="preserve"> </w:t>
      </w:r>
      <w:proofErr w:type="spellStart"/>
      <w:r w:rsidRPr="0076237E">
        <w:rPr>
          <w:rFonts w:ascii="Verdana" w:hAnsi="Verdana"/>
          <w:sz w:val="22"/>
          <w:szCs w:val="22"/>
        </w:rPr>
        <w:t>a</w:t>
      </w:r>
      <w:proofErr w:type="spellEnd"/>
      <w:r w:rsidRPr="007623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………………………</w:t>
      </w:r>
      <w:r w:rsidRPr="0076237E">
        <w:rPr>
          <w:rFonts w:ascii="Verdana" w:hAnsi="Verdana"/>
          <w:sz w:val="22"/>
          <w:szCs w:val="22"/>
        </w:rPr>
        <w:t xml:space="preserve"> il </w:t>
      </w:r>
      <w:r>
        <w:rPr>
          <w:rFonts w:ascii="Verdana" w:hAnsi="Verdana"/>
          <w:sz w:val="22"/>
          <w:szCs w:val="22"/>
        </w:rPr>
        <w:t>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 w:rsidRPr="0076237E">
        <w:rPr>
          <w:rFonts w:ascii="Verdana" w:hAnsi="Verdana"/>
          <w:sz w:val="22"/>
          <w:szCs w:val="22"/>
        </w:rPr>
        <w:t xml:space="preserve">, frequentante la classe </w:t>
      </w:r>
      <w:r>
        <w:rPr>
          <w:rFonts w:ascii="Verdana" w:hAnsi="Verdana"/>
          <w:sz w:val="22"/>
          <w:szCs w:val="22"/>
        </w:rPr>
        <w:t>…………………..</w:t>
      </w:r>
      <w:r w:rsidRPr="0076237E">
        <w:rPr>
          <w:rFonts w:ascii="Verdana" w:hAnsi="Verdana"/>
          <w:sz w:val="22"/>
          <w:szCs w:val="22"/>
        </w:rPr>
        <w:t xml:space="preserve"> di questo Istituto</w:t>
      </w:r>
      <w:r>
        <w:rPr>
          <w:rFonts w:ascii="Verdana" w:hAnsi="Verdana"/>
          <w:sz w:val="22"/>
          <w:szCs w:val="22"/>
        </w:rPr>
        <w:t xml:space="preserve"> </w:t>
      </w:r>
      <w:r w:rsidRPr="0076237E">
        <w:rPr>
          <w:rFonts w:ascii="Verdana" w:hAnsi="Verdana"/>
          <w:sz w:val="22"/>
          <w:szCs w:val="22"/>
        </w:rPr>
        <w:t xml:space="preserve">ed allo stato in obbligo scolastico, ha </w:t>
      </w:r>
      <w:r w:rsidRPr="007261EE">
        <w:rPr>
          <w:rFonts w:ascii="Verdana" w:hAnsi="Verdana"/>
          <w:sz w:val="22"/>
          <w:szCs w:val="22"/>
        </w:rPr>
        <w:t xml:space="preserve">immotivatamente interrotto la frequenza scolastica dal </w:t>
      </w:r>
      <w:r>
        <w:rPr>
          <w:rFonts w:ascii="Verdana" w:hAnsi="Verdana"/>
          <w:sz w:val="22"/>
          <w:szCs w:val="22"/>
        </w:rPr>
        <w:t>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 xml:space="preserve">. totalizzando anche un numero di ore di assenza </w:t>
      </w:r>
      <w:r w:rsidRPr="0076237E">
        <w:rPr>
          <w:rFonts w:ascii="Verdana" w:hAnsi="Verdana"/>
          <w:sz w:val="22"/>
          <w:szCs w:val="22"/>
        </w:rPr>
        <w:t>pari</w:t>
      </w:r>
      <w:r>
        <w:rPr>
          <w:rFonts w:ascii="Verdana" w:hAnsi="Verdana"/>
          <w:sz w:val="22"/>
          <w:szCs w:val="22"/>
        </w:rPr>
        <w:t xml:space="preserve"> a …………………………… che rappresentano il ……………….</w:t>
      </w:r>
      <w:r w:rsidRPr="0076237E">
        <w:rPr>
          <w:rFonts w:ascii="Verdana" w:hAnsi="Verdana"/>
          <w:sz w:val="22"/>
          <w:szCs w:val="22"/>
        </w:rPr>
        <w:t xml:space="preserve"> dell’attività didattica</w:t>
      </w:r>
      <w:r>
        <w:rPr>
          <w:rFonts w:ascii="Verdana" w:hAnsi="Verdana"/>
          <w:sz w:val="22"/>
          <w:szCs w:val="22"/>
        </w:rPr>
        <w:t>.</w:t>
      </w:r>
      <w:r w:rsidRPr="0076237E">
        <w:rPr>
          <w:rFonts w:ascii="Verdana" w:hAnsi="Verdana"/>
          <w:sz w:val="22"/>
          <w:szCs w:val="22"/>
        </w:rPr>
        <w:t xml:space="preserve"> Per quanto posto, nel ricordare che la legislazione prevede la non ammissione alla classe successiva nel caso di assenze superiori ad un quarto del monte ore annuo</w:t>
      </w:r>
      <w:r>
        <w:rPr>
          <w:rFonts w:ascii="Verdana" w:hAnsi="Verdana"/>
          <w:sz w:val="22"/>
          <w:szCs w:val="22"/>
        </w:rPr>
        <w:t xml:space="preserve"> (25%)</w:t>
      </w:r>
      <w:r w:rsidRPr="0076237E">
        <w:rPr>
          <w:rFonts w:ascii="Verdana" w:hAnsi="Verdana"/>
          <w:sz w:val="22"/>
          <w:szCs w:val="22"/>
        </w:rPr>
        <w:t>, si invitano le SS.LL. a presentarsi, entro cinque giorni dal ricevimento della presente comunicazione, presso la sede del Liceo Artistico, per urgente colloquio con la Dirigente Scolastica e con la coordinatrice della classe.</w:t>
      </w:r>
    </w:p>
    <w:p w14:paraId="3A0FC939" w14:textId="77777777" w:rsidR="008B54D8" w:rsidRPr="0076237E" w:rsidRDefault="008B54D8" w:rsidP="008B54D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ind w:right="278"/>
        <w:jc w:val="both"/>
        <w:rPr>
          <w:rFonts w:ascii="Verdana" w:hAnsi="Verdana"/>
          <w:sz w:val="22"/>
          <w:szCs w:val="22"/>
        </w:rPr>
      </w:pPr>
      <w:r w:rsidRPr="0076237E">
        <w:rPr>
          <w:rFonts w:ascii="Verdana" w:hAnsi="Verdana"/>
          <w:sz w:val="22"/>
          <w:szCs w:val="22"/>
        </w:rPr>
        <w:t>Si fa presente che continuando a perdurare la situazione ed in mancanza di riscontro, saranno informate le autorità preposte dalla normativa vigente per intervenire sui casi di evasione dell’obbligo scolastico.</w:t>
      </w:r>
    </w:p>
    <w:p w14:paraId="0AA75FF5" w14:textId="77777777" w:rsidR="008B54D8" w:rsidRPr="0076237E" w:rsidRDefault="008B54D8" w:rsidP="008B54D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ind w:right="278"/>
        <w:jc w:val="both"/>
        <w:rPr>
          <w:rFonts w:ascii="Verdana" w:hAnsi="Verdana"/>
          <w:sz w:val="22"/>
          <w:szCs w:val="22"/>
        </w:rPr>
      </w:pPr>
      <w:r w:rsidRPr="0076237E">
        <w:rPr>
          <w:rFonts w:ascii="Verdana" w:hAnsi="Verdana"/>
          <w:sz w:val="22"/>
          <w:szCs w:val="22"/>
        </w:rPr>
        <w:t>Si resta in attesa di riscontro e si porgono distinti saluti.</w:t>
      </w:r>
    </w:p>
    <w:p w14:paraId="52190216" w14:textId="77777777" w:rsidR="008B54D8" w:rsidRDefault="008B54D8" w:rsidP="008B54D8">
      <w:pPr>
        <w:rPr>
          <w:sz w:val="28"/>
          <w:szCs w:val="28"/>
        </w:rPr>
      </w:pPr>
    </w:p>
    <w:p w14:paraId="2471D5CB" w14:textId="77777777" w:rsidR="008B54D8" w:rsidRDefault="008B54D8" w:rsidP="008B54D8">
      <w:pPr>
        <w:pStyle w:val="Default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DIRIGENTE SCOLASTICA</w:t>
      </w:r>
    </w:p>
    <w:p w14:paraId="3E239161" w14:textId="77777777" w:rsidR="008B54D8" w:rsidRDefault="008B54D8" w:rsidP="008B54D8">
      <w:pPr>
        <w:pStyle w:val="Default"/>
        <w:shd w:val="clear" w:color="auto" w:fill="FFFFFF"/>
        <w:jc w:val="right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Alessandra Policastro</w:t>
      </w:r>
    </w:p>
    <w:p w14:paraId="758D1EC3" w14:textId="77777777" w:rsidR="008B54D8" w:rsidRDefault="008B54D8" w:rsidP="008B54D8">
      <w:pPr>
        <w:shd w:val="clear" w:color="auto" w:fill="FFFFFF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Firma autografa sostituita da indicazione a mezzo stampa</w:t>
      </w:r>
    </w:p>
    <w:p w14:paraId="41E20797" w14:textId="77777777" w:rsidR="008B54D8" w:rsidRDefault="008B54D8" w:rsidP="008B54D8">
      <w:pPr>
        <w:pStyle w:val="Default"/>
        <w:jc w:val="right"/>
      </w:pPr>
      <w:r>
        <w:rPr>
          <w:sz w:val="20"/>
          <w:szCs w:val="20"/>
        </w:rPr>
        <w:t>ai sensi dell’art. 3 comma 2°, del D.lgs. n. 39/93</w:t>
      </w:r>
    </w:p>
    <w:p w14:paraId="124062B9" w14:textId="79BB5855" w:rsidR="00C361BF" w:rsidRDefault="00C361BF">
      <w:pPr>
        <w:pStyle w:val="Corpotesto"/>
        <w:spacing w:line="229" w:lineRule="exact"/>
        <w:ind w:right="115"/>
        <w:jc w:val="right"/>
      </w:pPr>
    </w:p>
    <w:sectPr w:rsidR="00C361BF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2" w15:restartNumberingAfterBreak="0">
    <w:nsid w:val="58C37892"/>
    <w:multiLevelType w:val="hybridMultilevel"/>
    <w:tmpl w:val="8FE00E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31F8"/>
    <w:multiLevelType w:val="hybridMultilevel"/>
    <w:tmpl w:val="5D40D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386">
    <w:abstractNumId w:val="1"/>
  </w:num>
  <w:num w:numId="2" w16cid:durableId="1656301500">
    <w:abstractNumId w:val="4"/>
  </w:num>
  <w:num w:numId="3" w16cid:durableId="247618356">
    <w:abstractNumId w:val="0"/>
  </w:num>
  <w:num w:numId="4" w16cid:durableId="1617370104">
    <w:abstractNumId w:val="2"/>
  </w:num>
  <w:num w:numId="5" w16cid:durableId="7150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F"/>
    <w:rsid w:val="00053589"/>
    <w:rsid w:val="00073FFA"/>
    <w:rsid w:val="000F1AF5"/>
    <w:rsid w:val="0017539F"/>
    <w:rsid w:val="001D6401"/>
    <w:rsid w:val="003E0DD0"/>
    <w:rsid w:val="00431B0E"/>
    <w:rsid w:val="00496E31"/>
    <w:rsid w:val="00530D12"/>
    <w:rsid w:val="005566E8"/>
    <w:rsid w:val="00646629"/>
    <w:rsid w:val="006E46F6"/>
    <w:rsid w:val="00896B73"/>
    <w:rsid w:val="008B54D8"/>
    <w:rsid w:val="00974947"/>
    <w:rsid w:val="00987AF6"/>
    <w:rsid w:val="00A104C9"/>
    <w:rsid w:val="00A70F82"/>
    <w:rsid w:val="00B44AE3"/>
    <w:rsid w:val="00BC0F34"/>
    <w:rsid w:val="00C169AA"/>
    <w:rsid w:val="00C20182"/>
    <w:rsid w:val="00C361BF"/>
    <w:rsid w:val="00C74258"/>
    <w:rsid w:val="00D60265"/>
    <w:rsid w:val="00DC3728"/>
    <w:rsid w:val="00E70A2C"/>
    <w:rsid w:val="00E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CC74"/>
  <w15:docId w15:val="{27ED3C5B-6E0B-440C-A28C-65AD8DE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  <w:style w:type="paragraph" w:customStyle="1" w:styleId="Default">
    <w:name w:val="Default"/>
    <w:rsid w:val="008B54D8"/>
    <w:pPr>
      <w:widowControl/>
      <w:suppressAutoHyphens/>
      <w:autoSpaceDE/>
      <w:autoSpaceDN/>
      <w:spacing w:line="100" w:lineRule="atLeast"/>
    </w:pPr>
    <w:rPr>
      <w:rFonts w:ascii="Calibri" w:eastAsia="SimSun" w:hAnsi="Calibri" w:cs="Calibri"/>
      <w:color w:val="000000"/>
      <w:sz w:val="24"/>
      <w:szCs w:val="24"/>
      <w:lang w:val="it-IT" w:eastAsia="ar-SA"/>
    </w:rPr>
  </w:style>
  <w:style w:type="paragraph" w:styleId="NormaleWeb">
    <w:name w:val="Normal (Web)"/>
    <w:semiHidden/>
    <w:unhideWhenUsed/>
    <w:rsid w:val="008B54D8"/>
    <w:pPr>
      <w:widowControl/>
      <w:autoSpaceDE/>
      <w:autoSpaceDN/>
      <w:spacing w:before="150" w:after="225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DS</cp:lastModifiedBy>
  <cp:revision>2</cp:revision>
  <cp:lastPrinted>2022-05-30T16:17:00Z</cp:lastPrinted>
  <dcterms:created xsi:type="dcterms:W3CDTF">2022-12-21T13:03:00Z</dcterms:created>
  <dcterms:modified xsi:type="dcterms:W3CDTF">2022-12-21T13:03:00Z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